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61" w:rsidRP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Abstract:</w:t>
      </w:r>
    </w:p>
    <w:p w:rsid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</w:p>
    <w:p w:rsidR="00FD0C61" w:rsidRP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Bing provides excellent user experiences for global users and wins lots of fans. Related Search results contribute most of </w:t>
      </w:r>
      <w:proofErr w:type="gramStart"/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DSQ(</w:t>
      </w:r>
      <w:proofErr w:type="spellStart"/>
      <w:proofErr w:type="gramEnd"/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DistinctQueryCount</w:t>
      </w:r>
      <w:proofErr w:type="spellEnd"/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) and help users explore more interesting queries. </w:t>
      </w:r>
    </w:p>
    <w:p w:rsid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</w:p>
    <w:p w:rsidR="00FD0C61" w:rsidRP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In this session, we will go </w:t>
      </w:r>
      <w:proofErr w:type="gramStart"/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through  three</w:t>
      </w:r>
      <w:proofErr w:type="gramEnd"/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topics together: </w:t>
      </w:r>
    </w:p>
    <w:p w:rsidR="00FD0C61" w:rsidRP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1) Product; A lot of interesting cases are provided as examples selected from different user groups. Different age groups and genders have various search intents. </w:t>
      </w:r>
    </w:p>
    <w:p w:rsidR="00FD0C61" w:rsidRP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2) Algorithms; Framework of entire ranking pipeline, details of </w:t>
      </w:r>
      <w:proofErr w:type="spellStart"/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LambdaRank</w:t>
      </w:r>
      <w:proofErr w:type="spellEnd"/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/Logistic Regression model and CTR prediction methods will be introduced. </w:t>
      </w:r>
    </w:p>
    <w:p w:rsidR="00FD0C61" w:rsidRP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3) Infrastructure; we will talk about the online/offline treatments and parallelization. We will go through how to measure dataset quality by offline metrics and online metrics as well. </w:t>
      </w:r>
    </w:p>
    <w:p w:rsidR="00FD0C61" w:rsidRPr="00FD0C61" w:rsidRDefault="00FD0C61" w:rsidP="00FD0C61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FD0C61">
        <w:rPr>
          <w:rFonts w:ascii="Helvetica" w:eastAsia="宋体" w:hAnsi="Helvetica" w:cs="Helvetica"/>
          <w:color w:val="000000"/>
          <w:kern w:val="0"/>
          <w:sz w:val="24"/>
          <w:szCs w:val="24"/>
        </w:rPr>
        <w:t>In the end of session, some tips about how to prepare phone/coding/design interviews for IT companies are attached.</w:t>
      </w:r>
    </w:p>
    <w:p w:rsidR="00560ACA" w:rsidRPr="00FD0C61" w:rsidRDefault="00560ACA">
      <w:bookmarkStart w:id="0" w:name="_GoBack"/>
      <w:bookmarkEnd w:id="0"/>
    </w:p>
    <w:sectPr w:rsidR="00560ACA" w:rsidRPr="00FD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7"/>
    <w:rsid w:val="00560ACA"/>
    <w:rsid w:val="00B36437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D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D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2015-04-11T11:54:00Z</dcterms:created>
  <dcterms:modified xsi:type="dcterms:W3CDTF">2015-04-11T11:55:00Z</dcterms:modified>
</cp:coreProperties>
</file>